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AD3" w:rsidRPr="006002FF" w:rsidRDefault="00934E88" w:rsidP="00934E88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002FF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И</w:t>
      </w:r>
      <w:r w:rsidR="00080AD3" w:rsidRPr="006002FF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гро</w:t>
      </w:r>
      <w:r w:rsidRPr="006002FF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вая ситуация «Заселяем Теремок»</w:t>
      </w:r>
    </w:p>
    <w:p w:rsidR="00080AD3" w:rsidRPr="006002FF" w:rsidRDefault="00080AD3" w:rsidP="00080AD3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6002FF">
        <w:rPr>
          <w:rFonts w:ascii="Arial" w:hAnsi="Arial" w:cs="Arial"/>
          <w:b/>
          <w:iCs/>
          <w:color w:val="000000"/>
          <w:sz w:val="22"/>
          <w:szCs w:val="22"/>
        </w:rPr>
        <w:t>(у некоторых на столах есть шапочки с геометрическими фигурами, стоит домик- теремок «Четырёхугольники», в него могут попасть только они)</w:t>
      </w:r>
    </w:p>
    <w:p w:rsidR="00080AD3" w:rsidRPr="006002FF" w:rsidRDefault="00080AD3" w:rsidP="00080AD3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6002FF">
        <w:rPr>
          <w:rFonts w:ascii="Arial" w:hAnsi="Arial" w:cs="Arial"/>
          <w:b/>
          <w:color w:val="000000"/>
          <w:sz w:val="22"/>
          <w:szCs w:val="22"/>
        </w:rPr>
        <w:t>Игровое действие:</w:t>
      </w:r>
      <w:r w:rsidRPr="006002FF">
        <w:rPr>
          <w:rStyle w:val="apple-converted-space"/>
          <w:rFonts w:ascii="Arial" w:hAnsi="Arial" w:cs="Arial"/>
          <w:b/>
          <w:color w:val="000000"/>
          <w:sz w:val="22"/>
          <w:szCs w:val="22"/>
        </w:rPr>
        <w:t> </w:t>
      </w:r>
      <w:r w:rsidRPr="006002FF">
        <w:rPr>
          <w:rFonts w:ascii="Arial" w:hAnsi="Arial" w:cs="Arial"/>
          <w:b/>
          <w:iCs/>
          <w:color w:val="000000"/>
          <w:sz w:val="22"/>
          <w:szCs w:val="22"/>
        </w:rPr>
        <w:t>(Первым в «</w:t>
      </w:r>
      <w:r w:rsidR="00934E88" w:rsidRPr="006002FF">
        <w:rPr>
          <w:rFonts w:ascii="Arial" w:hAnsi="Arial" w:cs="Arial"/>
          <w:b/>
          <w:iCs/>
          <w:color w:val="000000"/>
          <w:sz w:val="22"/>
          <w:szCs w:val="22"/>
        </w:rPr>
        <w:t xml:space="preserve">Теремок» входит </w:t>
      </w:r>
      <w:proofErr w:type="gramStart"/>
      <w:r w:rsidR="00934E88" w:rsidRPr="006002FF">
        <w:rPr>
          <w:rFonts w:ascii="Arial" w:hAnsi="Arial" w:cs="Arial"/>
          <w:b/>
          <w:iCs/>
          <w:color w:val="000000"/>
          <w:sz w:val="22"/>
          <w:szCs w:val="22"/>
        </w:rPr>
        <w:t>четырёхугольник</w:t>
      </w:r>
      <w:r w:rsidRPr="006002FF">
        <w:rPr>
          <w:rFonts w:ascii="Arial" w:hAnsi="Arial" w:cs="Arial"/>
          <w:b/>
          <w:iCs/>
          <w:color w:val="000000"/>
          <w:sz w:val="22"/>
          <w:szCs w:val="22"/>
        </w:rPr>
        <w:t xml:space="preserve"> с первого ряда- это</w:t>
      </w:r>
      <w:proofErr w:type="gramEnd"/>
      <w:r w:rsidRPr="006002FF">
        <w:rPr>
          <w:rFonts w:ascii="Arial" w:hAnsi="Arial" w:cs="Arial"/>
          <w:b/>
          <w:iCs/>
          <w:color w:val="000000"/>
          <w:sz w:val="22"/>
          <w:szCs w:val="22"/>
        </w:rPr>
        <w:t xml:space="preserve"> квадрат)</w:t>
      </w:r>
    </w:p>
    <w:p w:rsidR="00080AD3" w:rsidRPr="006002FF" w:rsidRDefault="00080AD3" w:rsidP="00080AD3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6002FF">
        <w:rPr>
          <w:rFonts w:ascii="Arial" w:hAnsi="Arial" w:cs="Arial"/>
          <w:b/>
          <w:color w:val="000000"/>
          <w:sz w:val="22"/>
          <w:szCs w:val="22"/>
        </w:rPr>
        <w:t>- Тук, тук, кто в тереме живёт?</w:t>
      </w:r>
    </w:p>
    <w:p w:rsidR="00080AD3" w:rsidRPr="006002FF" w:rsidRDefault="00080AD3" w:rsidP="00080AD3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6002FF">
        <w:rPr>
          <w:rFonts w:ascii="Arial" w:hAnsi="Arial" w:cs="Arial"/>
          <w:b/>
          <w:color w:val="000000"/>
          <w:sz w:val="22"/>
          <w:szCs w:val="22"/>
        </w:rPr>
        <w:t>- Я квадрат.</w:t>
      </w:r>
    </w:p>
    <w:p w:rsidR="00080AD3" w:rsidRPr="006002FF" w:rsidRDefault="00080AD3" w:rsidP="00080AD3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6002FF">
        <w:rPr>
          <w:rFonts w:ascii="Arial" w:hAnsi="Arial" w:cs="Arial"/>
          <w:b/>
          <w:color w:val="000000"/>
          <w:sz w:val="22"/>
          <w:szCs w:val="22"/>
        </w:rPr>
        <w:t>- Пусти меня к себе жить. Я ромб.</w:t>
      </w:r>
    </w:p>
    <w:p w:rsidR="00080AD3" w:rsidRPr="006002FF" w:rsidRDefault="00080AD3" w:rsidP="00080AD3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6002FF">
        <w:rPr>
          <w:rFonts w:ascii="Arial" w:hAnsi="Arial" w:cs="Arial"/>
          <w:b/>
          <w:color w:val="000000"/>
          <w:sz w:val="22"/>
          <w:szCs w:val="22"/>
        </w:rPr>
        <w:t>- Пущу, если скажешь, чем мы похожи.</w:t>
      </w:r>
    </w:p>
    <w:p w:rsidR="00080AD3" w:rsidRPr="006002FF" w:rsidRDefault="00080AD3" w:rsidP="00080AD3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6002FF">
        <w:rPr>
          <w:rFonts w:ascii="Arial" w:hAnsi="Arial" w:cs="Arial"/>
          <w:b/>
          <w:color w:val="000000"/>
          <w:sz w:val="22"/>
          <w:szCs w:val="22"/>
        </w:rPr>
        <w:t>- У тебя 4 угла, и у меня 4 угла.</w:t>
      </w:r>
    </w:p>
    <w:p w:rsidR="00080AD3" w:rsidRPr="006002FF" w:rsidRDefault="00080AD3" w:rsidP="00080AD3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6002FF">
        <w:rPr>
          <w:rFonts w:ascii="Arial" w:hAnsi="Arial" w:cs="Arial"/>
          <w:b/>
          <w:iCs/>
          <w:color w:val="000000"/>
          <w:sz w:val="22"/>
          <w:szCs w:val="22"/>
        </w:rPr>
        <w:t>(фронтальная проверка) (Ванечка, чем похоже квадрат и ромб?)</w:t>
      </w:r>
    </w:p>
    <w:p w:rsidR="00080AD3" w:rsidRPr="006002FF" w:rsidRDefault="00080AD3" w:rsidP="00080AD3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6002FF">
        <w:rPr>
          <w:rFonts w:ascii="Arial" w:hAnsi="Arial" w:cs="Arial"/>
          <w:b/>
          <w:color w:val="000000"/>
          <w:sz w:val="22"/>
          <w:szCs w:val="22"/>
        </w:rPr>
        <w:t>- Тук, тук, кто в тереме живёт?</w:t>
      </w:r>
    </w:p>
    <w:p w:rsidR="00080AD3" w:rsidRPr="006002FF" w:rsidRDefault="00080AD3" w:rsidP="00080AD3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6002FF">
        <w:rPr>
          <w:rFonts w:ascii="Arial" w:hAnsi="Arial" w:cs="Arial"/>
          <w:b/>
          <w:color w:val="000000"/>
          <w:sz w:val="22"/>
          <w:szCs w:val="22"/>
        </w:rPr>
        <w:t>- Я квадрат. Я ромб.</w:t>
      </w:r>
    </w:p>
    <w:p w:rsidR="00080AD3" w:rsidRPr="006002FF" w:rsidRDefault="00080AD3" w:rsidP="00080AD3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6002FF">
        <w:rPr>
          <w:rFonts w:ascii="Arial" w:hAnsi="Arial" w:cs="Arial"/>
          <w:b/>
          <w:color w:val="000000"/>
          <w:sz w:val="22"/>
          <w:szCs w:val="22"/>
        </w:rPr>
        <w:t>- Пустите меня к себе жить. Я прямоугольник.</w:t>
      </w:r>
    </w:p>
    <w:p w:rsidR="00080AD3" w:rsidRPr="006002FF" w:rsidRDefault="00080AD3" w:rsidP="00080AD3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6002FF">
        <w:rPr>
          <w:rFonts w:ascii="Arial" w:hAnsi="Arial" w:cs="Arial"/>
          <w:b/>
          <w:color w:val="000000"/>
          <w:sz w:val="22"/>
          <w:szCs w:val="22"/>
        </w:rPr>
        <w:t>- Пустим, если скажешь, чем мы похожи.</w:t>
      </w:r>
    </w:p>
    <w:p w:rsidR="00080AD3" w:rsidRPr="006002FF" w:rsidRDefault="00080AD3" w:rsidP="00080AD3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6002FF">
        <w:rPr>
          <w:rFonts w:ascii="Arial" w:hAnsi="Arial" w:cs="Arial"/>
          <w:b/>
          <w:color w:val="000000"/>
          <w:sz w:val="22"/>
          <w:szCs w:val="22"/>
        </w:rPr>
        <w:t>- У вас 4 угла, и у меня 4 угла, у вас 4 стороны, у меня 4 стороны.</w:t>
      </w:r>
    </w:p>
    <w:p w:rsidR="00080AD3" w:rsidRPr="006002FF" w:rsidRDefault="00080AD3" w:rsidP="00080AD3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6002FF">
        <w:rPr>
          <w:rFonts w:ascii="Arial" w:hAnsi="Arial" w:cs="Arial"/>
          <w:b/>
          <w:iCs/>
          <w:color w:val="000000"/>
          <w:sz w:val="22"/>
          <w:szCs w:val="22"/>
        </w:rPr>
        <w:t>(фронтальная проверка) (Саша Н., чем похоже эти фигуры?)</w:t>
      </w:r>
    </w:p>
    <w:p w:rsidR="00080AD3" w:rsidRPr="006002FF" w:rsidRDefault="00080AD3" w:rsidP="00080AD3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6002FF">
        <w:rPr>
          <w:rFonts w:ascii="Arial" w:hAnsi="Arial" w:cs="Arial"/>
          <w:b/>
          <w:color w:val="000000"/>
          <w:sz w:val="22"/>
          <w:szCs w:val="22"/>
        </w:rPr>
        <w:t>- Тук, тук, кто в тереме живёт?</w:t>
      </w:r>
    </w:p>
    <w:p w:rsidR="00080AD3" w:rsidRPr="006002FF" w:rsidRDefault="00080AD3" w:rsidP="00080AD3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6002FF">
        <w:rPr>
          <w:rFonts w:ascii="Arial" w:hAnsi="Arial" w:cs="Arial"/>
          <w:b/>
          <w:color w:val="000000"/>
          <w:sz w:val="22"/>
          <w:szCs w:val="22"/>
        </w:rPr>
        <w:t>- Я квадрат. Я ромб, я прямоугольник</w:t>
      </w:r>
    </w:p>
    <w:p w:rsidR="00080AD3" w:rsidRPr="006002FF" w:rsidRDefault="00080AD3" w:rsidP="00080AD3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6002FF">
        <w:rPr>
          <w:rFonts w:ascii="Arial" w:hAnsi="Arial" w:cs="Arial"/>
          <w:b/>
          <w:color w:val="000000"/>
          <w:sz w:val="22"/>
          <w:szCs w:val="22"/>
        </w:rPr>
        <w:t>- Пустите меня к себе жить. Я трапеция.</w:t>
      </w:r>
    </w:p>
    <w:p w:rsidR="00080AD3" w:rsidRPr="006002FF" w:rsidRDefault="00080AD3" w:rsidP="00080AD3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6002FF">
        <w:rPr>
          <w:rFonts w:ascii="Arial" w:hAnsi="Arial" w:cs="Arial"/>
          <w:b/>
          <w:color w:val="000000"/>
          <w:sz w:val="22"/>
          <w:szCs w:val="22"/>
        </w:rPr>
        <w:t>- Пустим, если скажешь, чем мы похожи.</w:t>
      </w:r>
    </w:p>
    <w:p w:rsidR="00080AD3" w:rsidRPr="006002FF" w:rsidRDefault="00080AD3" w:rsidP="00080AD3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6002FF">
        <w:rPr>
          <w:rFonts w:ascii="Arial" w:hAnsi="Arial" w:cs="Arial"/>
          <w:b/>
          <w:color w:val="000000"/>
          <w:sz w:val="22"/>
          <w:szCs w:val="22"/>
        </w:rPr>
        <w:t>- У вас 4 угла, и у меня 4 угла, у вас 4 стороны, у меня 4 стороны, у вас 4 вершины, у меня 4 вершины.</w:t>
      </w:r>
    </w:p>
    <w:p w:rsidR="00080AD3" w:rsidRPr="006002FF" w:rsidRDefault="00080AD3" w:rsidP="00080AD3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6002FF">
        <w:rPr>
          <w:rFonts w:ascii="Arial" w:hAnsi="Arial" w:cs="Arial"/>
          <w:b/>
          <w:color w:val="000000"/>
          <w:sz w:val="22"/>
          <w:szCs w:val="22"/>
        </w:rPr>
        <w:t>Ребята, знаете ли вы ещё фигуры похожие на эти? (нет)</w:t>
      </w:r>
    </w:p>
    <w:p w:rsidR="00080AD3" w:rsidRPr="006002FF" w:rsidRDefault="00080AD3" w:rsidP="00080AD3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6002FF">
        <w:rPr>
          <w:rFonts w:ascii="Arial" w:hAnsi="Arial" w:cs="Arial"/>
          <w:b/>
          <w:color w:val="000000"/>
          <w:sz w:val="22"/>
          <w:szCs w:val="22"/>
        </w:rPr>
        <w:t>Значит мы заселили Теремок. Как называются все эти фигуры одним словом? Чем они похожи? (ответы детей)</w:t>
      </w:r>
    </w:p>
    <w:p w:rsidR="005B78EE" w:rsidRDefault="006002FF" w:rsidP="00080A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34751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 wp14:anchorId="7F23B41D" wp14:editId="17C1C488">
            <wp:extent cx="2160000" cy="2880000"/>
            <wp:effectExtent l="0" t="0" r="0" b="0"/>
            <wp:docPr id="6" name="Рисунок 6" descr="C:\Users\1\Desktop\итоговая работа\фото приложение\SDC15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итоговая работа\фото приложение\SDC152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751" w:rsidRDefault="00D34751" w:rsidP="00080A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D34751" w:rsidRPr="006002FF" w:rsidRDefault="00D34751" w:rsidP="00080AD3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6002FF">
        <w:rPr>
          <w:rFonts w:ascii="Arial" w:hAnsi="Arial" w:cs="Arial"/>
          <w:b/>
          <w:noProof/>
          <w:color w:val="000000"/>
          <w:sz w:val="28"/>
          <w:szCs w:val="28"/>
        </w:rPr>
        <w:drawing>
          <wp:inline distT="0" distB="0" distL="0" distR="0">
            <wp:extent cx="4838400" cy="3628800"/>
            <wp:effectExtent l="0" t="0" r="635" b="0"/>
            <wp:docPr id="2" name="Рисунок 2" descr="C:\Users\1\Desktop\итоговая работа\фото приложение\SDC15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итоговая работа\фото приложение\SDC152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400" cy="36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751" w:rsidRPr="006002FF" w:rsidRDefault="00D34751" w:rsidP="00080AD3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D34751" w:rsidRPr="006002FF" w:rsidRDefault="00D34751" w:rsidP="00080AD3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D34751" w:rsidRPr="006002FF" w:rsidRDefault="00D34751" w:rsidP="00080AD3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6002FF" w:rsidRPr="006002FF" w:rsidRDefault="006002FF" w:rsidP="00080AD3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6002FF" w:rsidRPr="006002FF" w:rsidRDefault="006002FF" w:rsidP="00080AD3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6002FF">
        <w:rPr>
          <w:rFonts w:ascii="Arial" w:hAnsi="Arial" w:cs="Arial"/>
          <w:b/>
          <w:noProof/>
          <w:color w:val="000000"/>
          <w:sz w:val="22"/>
          <w:szCs w:val="22"/>
        </w:rPr>
        <w:drawing>
          <wp:inline distT="0" distB="0" distL="0" distR="0" wp14:anchorId="2FD8B040" wp14:editId="26EE4CA3">
            <wp:extent cx="4838400" cy="3628800"/>
            <wp:effectExtent l="0" t="0" r="635" b="0"/>
            <wp:docPr id="7" name="Рисунок 7" descr="C:\Users\1\Desktop\итоговая работа\фото приложение\SDC15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итоговая работа\фото приложение\SDC152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400" cy="36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751" w:rsidRPr="006002FF" w:rsidRDefault="00D34751" w:rsidP="005B78EE">
      <w:pPr>
        <w:pStyle w:val="a3"/>
        <w:spacing w:before="0" w:beforeAutospacing="0" w:after="0" w:afterAutospacing="0" w:line="360" w:lineRule="auto"/>
        <w:jc w:val="both"/>
        <w:rPr>
          <w:rStyle w:val="apple-converted-space"/>
          <w:b/>
          <w:color w:val="000000"/>
          <w:sz w:val="22"/>
          <w:szCs w:val="22"/>
        </w:rPr>
      </w:pPr>
    </w:p>
    <w:p w:rsidR="005B78EE" w:rsidRPr="006002FF" w:rsidRDefault="005B78EE" w:rsidP="00D34751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6002FF">
        <w:rPr>
          <w:b/>
          <w:bCs/>
          <w:color w:val="000000"/>
          <w:sz w:val="28"/>
          <w:szCs w:val="28"/>
        </w:rPr>
        <w:lastRenderedPageBreak/>
        <w:t xml:space="preserve">«Математическая </w:t>
      </w:r>
      <w:proofErr w:type="spellStart"/>
      <w:r w:rsidRPr="006002FF">
        <w:rPr>
          <w:b/>
          <w:bCs/>
          <w:color w:val="000000"/>
          <w:sz w:val="28"/>
          <w:szCs w:val="28"/>
        </w:rPr>
        <w:t>физминутка</w:t>
      </w:r>
      <w:proofErr w:type="spellEnd"/>
      <w:r w:rsidRPr="006002FF">
        <w:rPr>
          <w:b/>
          <w:bCs/>
          <w:color w:val="000000"/>
          <w:sz w:val="28"/>
          <w:szCs w:val="28"/>
        </w:rPr>
        <w:t>»</w:t>
      </w:r>
    </w:p>
    <w:p w:rsidR="005B78EE" w:rsidRPr="006002FF" w:rsidRDefault="005B78EE" w:rsidP="005B78EE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2"/>
          <w:szCs w:val="22"/>
        </w:rPr>
      </w:pPr>
      <w:r w:rsidRPr="006002FF">
        <w:rPr>
          <w:b/>
          <w:iCs/>
          <w:color w:val="000000"/>
          <w:sz w:val="22"/>
          <w:szCs w:val="22"/>
        </w:rPr>
        <w:t>(Дети выходят на ковер. Текст произносится до начала выполнения упражнений)</w:t>
      </w:r>
    </w:p>
    <w:p w:rsidR="005B78EE" w:rsidRPr="006002FF" w:rsidRDefault="005B78EE" w:rsidP="005B78EE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2"/>
          <w:szCs w:val="22"/>
        </w:rPr>
      </w:pPr>
      <w:r w:rsidRPr="006002FF">
        <w:rPr>
          <w:b/>
          <w:color w:val="000000"/>
          <w:sz w:val="22"/>
          <w:szCs w:val="22"/>
        </w:rPr>
        <w:t>– Сколько точек будет в круге, столько раз поднимем руки (на доске - круг с точками. Взрослый указывает на них, а дети считают, сколько раз надо поднять руки)</w:t>
      </w:r>
    </w:p>
    <w:p w:rsidR="005B78EE" w:rsidRPr="006002FF" w:rsidRDefault="005B78EE" w:rsidP="005B78EE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2"/>
          <w:szCs w:val="22"/>
        </w:rPr>
      </w:pPr>
      <w:r w:rsidRPr="006002FF">
        <w:rPr>
          <w:b/>
          <w:color w:val="000000"/>
          <w:sz w:val="22"/>
          <w:szCs w:val="22"/>
        </w:rPr>
        <w:t>– Сколько елочек зеленых, столько выполним наклонов, (и. п. - стоя, ноги врозь, руки на поясе. Выполняются наклоны)</w:t>
      </w:r>
    </w:p>
    <w:p w:rsidR="005B78EE" w:rsidRPr="006002FF" w:rsidRDefault="005B78EE" w:rsidP="005B78EE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2"/>
          <w:szCs w:val="22"/>
        </w:rPr>
      </w:pPr>
      <w:r w:rsidRPr="006002FF">
        <w:rPr>
          <w:b/>
          <w:color w:val="000000"/>
          <w:sz w:val="22"/>
          <w:szCs w:val="22"/>
        </w:rPr>
        <w:t>– Приседаем столько раз, сколько бабочек у нас (и. п. - стоя, ноги слегка расставить. Во время приседаний руки вперед)</w:t>
      </w:r>
    </w:p>
    <w:p w:rsidR="005B78EE" w:rsidRPr="006002FF" w:rsidRDefault="005B78EE" w:rsidP="005B78EE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2"/>
          <w:szCs w:val="22"/>
        </w:rPr>
      </w:pPr>
      <w:r w:rsidRPr="006002FF">
        <w:rPr>
          <w:b/>
          <w:color w:val="000000"/>
          <w:sz w:val="22"/>
          <w:szCs w:val="22"/>
        </w:rPr>
        <w:t>– Сколько черточек до точки, столько встанем на носочки (4-5 раз), (и. п. - основная стойка. При подъеме на носках руки в стороны - вверх, ладони ниже уровня плеч)</w:t>
      </w:r>
    </w:p>
    <w:p w:rsidR="005B78EE" w:rsidRPr="006002FF" w:rsidRDefault="005B78EE" w:rsidP="005B78EE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2"/>
          <w:szCs w:val="22"/>
        </w:rPr>
      </w:pPr>
      <w:r w:rsidRPr="006002FF">
        <w:rPr>
          <w:b/>
          <w:color w:val="000000"/>
          <w:sz w:val="22"/>
          <w:szCs w:val="22"/>
        </w:rPr>
        <w:t>– Наклонились столько раз, сколько уточек у нас. (и. п. - стоя, ноги врозь, при наклонах ноги не сгибать)</w:t>
      </w:r>
    </w:p>
    <w:p w:rsidR="005B78EE" w:rsidRPr="006002FF" w:rsidRDefault="005B78EE" w:rsidP="005B78EE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2"/>
          <w:szCs w:val="22"/>
        </w:rPr>
      </w:pPr>
      <w:r w:rsidRPr="006002FF">
        <w:rPr>
          <w:b/>
          <w:color w:val="000000"/>
          <w:sz w:val="22"/>
          <w:szCs w:val="22"/>
        </w:rPr>
        <w:t>– Сколько покажу кружков, столько выполнишь прыжков (5), (и. п. - стоя, руки на поясе, прыжки на носках)</w:t>
      </w:r>
    </w:p>
    <w:p w:rsidR="005B78EE" w:rsidRPr="006002FF" w:rsidRDefault="005B78EE" w:rsidP="005B78EE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2"/>
          <w:szCs w:val="22"/>
        </w:rPr>
      </w:pPr>
      <w:r w:rsidRPr="006002FF">
        <w:rPr>
          <w:b/>
          <w:color w:val="000000"/>
          <w:sz w:val="22"/>
          <w:szCs w:val="22"/>
        </w:rPr>
        <w:t>– Ягоды считаем, дружно приседаем, (и. п. - основная стойка, руки на поясе. Голову не опускать, спина прямая)</w:t>
      </w:r>
    </w:p>
    <w:p w:rsidR="00D34751" w:rsidRPr="006002FF" w:rsidRDefault="00D34751" w:rsidP="005B78EE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2"/>
          <w:szCs w:val="22"/>
        </w:rPr>
      </w:pPr>
      <w:bookmarkStart w:id="0" w:name="_GoBack"/>
      <w:bookmarkEnd w:id="0"/>
    </w:p>
    <w:p w:rsidR="007500E9" w:rsidRPr="006002FF" w:rsidRDefault="00D34751">
      <w:pPr>
        <w:rPr>
          <w:b/>
        </w:rPr>
      </w:pPr>
      <w:r w:rsidRPr="006002FF">
        <w:rPr>
          <w:b/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1\Desktop\итоговая работа\фото приложение\SDC15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итоговая работа\фото приложение\SDC152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00E9" w:rsidRPr="00600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ABE"/>
    <w:rsid w:val="00080AD3"/>
    <w:rsid w:val="005B78EE"/>
    <w:rsid w:val="006002FF"/>
    <w:rsid w:val="007500E9"/>
    <w:rsid w:val="00934E88"/>
    <w:rsid w:val="00D34751"/>
    <w:rsid w:val="00F6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F97FB-2CBF-43AD-AA4D-649B79947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0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80AD3"/>
  </w:style>
  <w:style w:type="paragraph" w:styleId="a4">
    <w:name w:val="Balloon Text"/>
    <w:basedOn w:val="a"/>
    <w:link w:val="a5"/>
    <w:uiPriority w:val="99"/>
    <w:semiHidden/>
    <w:unhideWhenUsed/>
    <w:rsid w:val="00600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02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39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2017-12-07T15:34:00Z</cp:lastPrinted>
  <dcterms:created xsi:type="dcterms:W3CDTF">2017-12-06T17:41:00Z</dcterms:created>
  <dcterms:modified xsi:type="dcterms:W3CDTF">2017-12-07T15:34:00Z</dcterms:modified>
</cp:coreProperties>
</file>