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F4F" w:rsidRDefault="00A55F4F" w:rsidP="00A55F4F">
      <w:pPr>
        <w:jc w:val="both"/>
      </w:pPr>
      <w:r>
        <w:t>9 мая – великая дата нашего народа, самый светлый  наш праздник. С каждым годом события Великой Отечественной войны  всё дальше уходят в прошлое. Но пока мы помним, за что воевали наши отцы, деды, прадеды, пока мы помним и чтим их подвиг, они по-прежнему рядом  с нами.</w:t>
      </w:r>
    </w:p>
    <w:p w:rsidR="000B5AF1" w:rsidRDefault="00A55F4F" w:rsidP="00A55F4F">
      <w:pPr>
        <w:jc w:val="both"/>
      </w:pPr>
      <w:r>
        <w:t>Главная задача детского сада сохранить память и уважение к этому Великому дню и людям, отстоявшим нашу страну.В рамках патриотического воспитания, в целях формирования чувства патриотизма, любви к своей Родине и уважения к людям, которые ковали победу в средней группе «Гномики» МДОУ «Детский сад №1» прошли мероприятия, посвящённые этой великой дате.</w:t>
      </w:r>
    </w:p>
    <w:p w:rsidR="00A55F4F" w:rsidRDefault="000B5AF1" w:rsidP="00A55F4F">
      <w:pPr>
        <w:jc w:val="both"/>
      </w:pPr>
      <w:r>
        <w:t xml:space="preserve">В течение тематической недели, посвящённой Дню Победы, ребята узнавали о Великой Отечественной войне, их героях, их противниках, о тяжёлой жизни всего населения в военные годы, о детях на войне через различные мероприятия: беседы, просмотр мультфильмов «Солдатская сказка», «Воспоминание», просмотр презентаций, чтение рассказов, рисование салюта и георгиевской ленточки и многое другое. </w:t>
      </w:r>
    </w:p>
    <w:p w:rsidR="000B5AF1" w:rsidRDefault="000B5AF1" w:rsidP="0064030A">
      <w:r>
        <w:t>Одним из запоминающихся  мероприятий стала экскурсия к обелиску Победы, с возложением цветов к монументу.</w:t>
      </w:r>
      <w:r w:rsidRPr="000B5AF1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31D9770" wp14:editId="21475E35">
            <wp:extent cx="5940425" cy="4455160"/>
            <wp:effectExtent l="0" t="0" r="3175" b="2540"/>
            <wp:docPr id="7" name="Рисунок 7" descr="C:\Users\User\Desktop\фото ср.гр\SDC14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ср.гр\SDC141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55A" w:rsidRDefault="0076055A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User\Desktop\фото ср.гр\SDC14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ср.гр\SDC141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55A" w:rsidRDefault="0076055A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User\Desktop\фото ср.гр\SDC14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ср.гр\SDC141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55A" w:rsidRDefault="0076055A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User\Desktop\фото ср.гр\SDC14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ср.гр\SDC141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030A">
        <w:rPr>
          <w:noProof/>
          <w:lang w:eastAsia="ru-RU"/>
        </w:rPr>
        <w:drawing>
          <wp:inline distT="0" distB="0" distL="0" distR="0" wp14:anchorId="3C5D0378" wp14:editId="575AE829">
            <wp:extent cx="5940425" cy="4455160"/>
            <wp:effectExtent l="0" t="0" r="3175" b="2540"/>
            <wp:docPr id="8" name="Рисунок 8" descr="C:\Users\User\Desktop\фото ср.гр\SDC14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ср.гр\SDC141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030A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9" name="Рисунок 9" descr="C:\Users\User\Desktop\фото ср.гр\SDC14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ср.гр\SDC141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User\Desktop\фото ср.гр\SDC14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ср.гр\SDC141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0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B9F"/>
    <w:rsid w:val="00023B9F"/>
    <w:rsid w:val="000B5AF1"/>
    <w:rsid w:val="0064030A"/>
    <w:rsid w:val="0076055A"/>
    <w:rsid w:val="00A55F4F"/>
    <w:rsid w:val="00D1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5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5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2017-05-11T08:16:00Z</dcterms:created>
  <dcterms:modified xsi:type="dcterms:W3CDTF">2017-05-11T09:07:00Z</dcterms:modified>
</cp:coreProperties>
</file>