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36C0A" w:themeColor="accent6" w:themeShade="BF"/>
  <w:body>
    <w:p w:rsidR="00C6349E" w:rsidRPr="00486BF7" w:rsidRDefault="003E4CDC" w:rsidP="00476948">
      <w:pPr>
        <w:jc w:val="center"/>
        <w:rPr>
          <w:sz w:val="28"/>
          <w:szCs w:val="28"/>
        </w:rPr>
      </w:pPr>
      <w:r w:rsidRPr="00486BF7">
        <w:rPr>
          <w:sz w:val="28"/>
          <w:szCs w:val="28"/>
        </w:rPr>
        <w:t>Выставка поделок «Пасхальные радости»</w:t>
      </w:r>
      <w:r w:rsidRPr="00486BF7">
        <w:rPr>
          <w:sz w:val="28"/>
          <w:szCs w:val="28"/>
        </w:rPr>
        <w:br/>
      </w:r>
      <w:bookmarkStart w:id="0" w:name="_GoBack"/>
      <w:bookmarkEnd w:id="0"/>
      <w:r w:rsidRPr="00486BF7">
        <w:rPr>
          <w:sz w:val="28"/>
          <w:szCs w:val="28"/>
        </w:rPr>
        <w:t>Солнце весело играет!</w:t>
      </w:r>
      <w:r w:rsidRPr="00486BF7">
        <w:rPr>
          <w:sz w:val="28"/>
          <w:szCs w:val="28"/>
        </w:rPr>
        <w:br/>
        <w:t>Небо- синее шелка!</w:t>
      </w:r>
      <w:r w:rsidRPr="00486BF7">
        <w:rPr>
          <w:sz w:val="28"/>
          <w:szCs w:val="28"/>
        </w:rPr>
        <w:br/>
        <w:t>Это пасха! Это пасха!</w:t>
      </w:r>
      <w:r w:rsidRPr="00486BF7">
        <w:rPr>
          <w:sz w:val="28"/>
          <w:szCs w:val="28"/>
        </w:rPr>
        <w:br/>
        <w:t>Долгожданная весна!</w:t>
      </w:r>
      <w:r w:rsidRPr="00486BF7">
        <w:rPr>
          <w:sz w:val="28"/>
          <w:szCs w:val="28"/>
        </w:rPr>
        <w:br/>
        <w:t>Пасха- это светлый праздник,который дарит нам любовь, добро, милосердие.</w:t>
      </w:r>
      <w:r w:rsidRPr="00486BF7">
        <w:rPr>
          <w:sz w:val="28"/>
          <w:szCs w:val="28"/>
        </w:rPr>
        <w:br/>
        <w:t>В средней группе «Гномики» была проведена выставка пасхальных поделок, которые изготовили дети вместе с родителями. На выставку были предоставлены самые разнообразные варианты работ. Что может быть прекраснее совместного творения родителей и ребёнка! Также для праздничного чаепития родители приготовили для ребят разные вкусности.</w:t>
      </w:r>
    </w:p>
    <w:p w:rsidR="00476948" w:rsidRDefault="00476948" w:rsidP="0047694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5970"/>
            <wp:effectExtent l="0" t="0" r="3175" b="1905"/>
            <wp:docPr id="1" name="Рисунок 1" descr="C:\Users\User\Desktop\деловая игра\SDC13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ловая игра\SDC137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BF7" w:rsidRDefault="00486BF7" w:rsidP="0047694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DB0A94F" wp14:editId="1D5BF180">
            <wp:extent cx="5940425" cy="4455795"/>
            <wp:effectExtent l="0" t="0" r="3175" b="1905"/>
            <wp:docPr id="12" name="Рисунок 12" descr="C:\Users\User\Desktop\деловая игра\SDC1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ловая игра\SDC138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BF7" w:rsidRDefault="00486BF7" w:rsidP="00476948">
      <w:pPr>
        <w:jc w:val="center"/>
      </w:pPr>
      <w:r>
        <w:rPr>
          <w:noProof/>
          <w:lang w:eastAsia="ru-RU"/>
        </w:rPr>
        <w:drawing>
          <wp:inline distT="0" distB="0" distL="0" distR="0" wp14:anchorId="304CA252" wp14:editId="06FBEFEC">
            <wp:extent cx="5940425" cy="4455795"/>
            <wp:effectExtent l="0" t="0" r="3175" b="1905"/>
            <wp:docPr id="13" name="Рисунок 13" descr="C:\Users\User\Desktop\деловая игра\SDC1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ловая игра\SDC138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BF7" w:rsidRDefault="00486BF7" w:rsidP="0047694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D5140B4" wp14:editId="212C0DB0">
            <wp:extent cx="5940425" cy="4455795"/>
            <wp:effectExtent l="0" t="0" r="3175" b="1905"/>
            <wp:docPr id="14" name="Рисунок 14" descr="C:\Users\User\Desktop\деловая игра\SDC13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ловая игра\SDC138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BF7" w:rsidRDefault="00486BF7" w:rsidP="0047694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5970"/>
            <wp:effectExtent l="0" t="0" r="3175" b="1905"/>
            <wp:docPr id="15" name="Рисунок 15" descr="C:\Users\User\Desktop\деловая игра\SDC1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еловая игра\SDC138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948" w:rsidRDefault="00476948" w:rsidP="0047694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970"/>
            <wp:effectExtent l="0" t="0" r="3175" b="1905"/>
            <wp:docPr id="2" name="Рисунок 2" descr="C:\Users\User\Desktop\деловая игра\SDC13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ловая игра\SDC137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948" w:rsidRDefault="00476948" w:rsidP="00486BF7">
      <w:pPr>
        <w:jc w:val="center"/>
      </w:pPr>
      <w:r>
        <w:rPr>
          <w:noProof/>
          <w:lang w:eastAsia="ru-RU"/>
        </w:rPr>
        <w:drawing>
          <wp:inline distT="0" distB="0" distL="0" distR="0" wp14:anchorId="4C0E39A3" wp14:editId="58C5F0F7">
            <wp:extent cx="5940425" cy="4455970"/>
            <wp:effectExtent l="0" t="0" r="3175" b="1905"/>
            <wp:docPr id="3" name="Рисунок 3" descr="C:\Users\User\Desktop\деловая игра\SDC13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ловая игра\SDC137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6948" w:rsidSect="00486BF7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CDC"/>
    <w:rsid w:val="003E4CDC"/>
    <w:rsid w:val="00476948"/>
    <w:rsid w:val="00486BF7"/>
    <w:rsid w:val="00C6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2017-04-18T09:53:00Z</dcterms:created>
  <dcterms:modified xsi:type="dcterms:W3CDTF">2017-04-19T09:15:00Z</dcterms:modified>
</cp:coreProperties>
</file>