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23" w:rsidRDefault="00604E23" w:rsidP="00604E23">
      <w:pPr>
        <w:spacing w:after="0" w:line="240" w:lineRule="auto"/>
        <w:ind w:left="720" w:right="540" w:hanging="360"/>
        <w:jc w:val="center"/>
        <w:rPr>
          <w:rFonts w:ascii="Times New Roman" w:eastAsia="MS Mincho" w:hAnsi="Times New Roman" w:cs="Times New Roman"/>
          <w:b/>
          <w:sz w:val="32"/>
          <w:szCs w:val="32"/>
          <w:lang w:eastAsia="ja-JP"/>
        </w:rPr>
      </w:pP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Отчёт о проведённой работе по ПДД </w:t>
      </w: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>в средней</w:t>
      </w:r>
      <w:r>
        <w:rPr>
          <w:rFonts w:ascii="Times New Roman" w:eastAsia="MS Mincho" w:hAnsi="Times New Roman" w:cs="Times New Roman"/>
          <w:b/>
          <w:sz w:val="32"/>
          <w:szCs w:val="32"/>
          <w:lang w:eastAsia="ja-JP"/>
        </w:rPr>
        <w:t xml:space="preserve"> группе</w:t>
      </w:r>
    </w:p>
    <w:p w:rsidR="00604E23" w:rsidRDefault="00604E23" w:rsidP="00604E23">
      <w:pPr>
        <w:spacing w:after="0" w:line="240" w:lineRule="auto"/>
        <w:ind w:left="720" w:right="540" w:hanging="360"/>
        <w:jc w:val="center"/>
        <w:rPr>
          <w:rFonts w:ascii="Times New Roman" w:eastAsia="MS Mincho" w:hAnsi="Times New Roman" w:cs="Times New Roman"/>
          <w:b/>
          <w:sz w:val="32"/>
          <w:szCs w:val="32"/>
          <w:lang w:eastAsia="ja-JP"/>
        </w:rPr>
      </w:pPr>
    </w:p>
    <w:p w:rsidR="00604E23" w:rsidRDefault="00604E23" w:rsidP="00604E23">
      <w:pPr>
        <w:spacing w:after="0" w:line="240" w:lineRule="auto"/>
        <w:ind w:left="72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                                     Воспитатели:    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Феоктистова М.А.</w:t>
      </w:r>
    </w:p>
    <w:p w:rsidR="00604E23" w:rsidRDefault="00604E23" w:rsidP="00604E23">
      <w:pPr>
        <w:spacing w:after="0" w:line="240" w:lineRule="auto"/>
        <w:ind w:left="72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                                                                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Кузнецо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ва Т.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604E23" w:rsidRDefault="00604E23" w:rsidP="00604E23">
      <w:pPr>
        <w:spacing w:after="0" w:line="240" w:lineRule="auto"/>
        <w:ind w:left="720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04E23" w:rsidRDefault="00604E23" w:rsidP="00604E23">
      <w:pPr>
        <w:spacing w:after="0" w:line="240" w:lineRule="auto"/>
        <w:ind w:left="72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04E23" w:rsidRPr="00216F2A" w:rsidRDefault="00604E23" w:rsidP="00604E2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активизации работы по предупреждению детского дорожно-транспортного травматизма и предупреждения дорожно-транспортных происшествий в период  с  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03.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 а также в целях обеспечения безопасности детей 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группа «Гномики» МДОУ №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 участие в 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профилактическом мероприятии «Декада детской дорожной безопасности»</w:t>
      </w:r>
    </w:p>
    <w:p w:rsidR="00604E23" w:rsidRPr="00216F2A" w:rsidRDefault="00604E23" w:rsidP="00604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Целью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данного мероприятия является предотвращение дорожно-транспортного травматизма среди воспитанников.</w:t>
      </w:r>
    </w:p>
    <w:p w:rsidR="00604E23" w:rsidRPr="00216F2A" w:rsidRDefault="00604E23" w:rsidP="00604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E23" w:rsidRPr="00216F2A" w:rsidRDefault="00604E23" w:rsidP="00604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6F2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  </w:t>
      </w:r>
      <w:r w:rsidRPr="00216F2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  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сформировать знания, практические умения и навыки по безопасному поведению на дороге и в транспорте;  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формировать на протяжении воспитательного  процесса мотивацию к ответственному и сознательному поведению на улицах и дорогах, от которого зависит жизнь людей. </w:t>
      </w:r>
    </w:p>
    <w:p w:rsidR="00604E23" w:rsidRPr="00216F2A" w:rsidRDefault="00604E23" w:rsidP="00604E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проведения  акции воспитателями  были разработаны сценарии, наглядные пособия: изображение дорожных знаков, изображения светофора, дидактический материал  и др.</w:t>
      </w:r>
    </w:p>
    <w:p w:rsidR="00604E23" w:rsidRPr="00216F2A" w:rsidRDefault="00604E23" w:rsidP="00604E23">
      <w:pPr>
        <w:rPr>
          <w:rFonts w:ascii="Times New Roman" w:hAnsi="Times New Roman" w:cs="Times New Roman"/>
          <w:sz w:val="24"/>
          <w:szCs w:val="24"/>
        </w:rPr>
      </w:pPr>
      <w:r w:rsidRPr="00216F2A">
        <w:rPr>
          <w:rFonts w:ascii="Times New Roman" w:hAnsi="Times New Roman" w:cs="Times New Roman"/>
          <w:sz w:val="24"/>
          <w:szCs w:val="24"/>
        </w:rPr>
        <w:t>Обучение ПДД в детском саду – это жизненная необходимость, поэтому работа велась по четырём направлениям: работа с детьми, родителями, социумом.</w:t>
      </w:r>
    </w:p>
    <w:p w:rsidR="004A3A83" w:rsidRPr="00216F2A" w:rsidRDefault="00604E23" w:rsidP="004A3A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hAnsi="Times New Roman" w:cs="Times New Roman"/>
        </w:rPr>
        <w:t xml:space="preserve">  </w:t>
      </w:r>
      <w:r w:rsidRPr="00216F2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Изучить и 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запомнить азы дорожной грамоты помогли конкурсы и загадки. Правила поведения на проезжей части дети осваивали с помощью игры. Именно через игру у детей  в ходе таких мероприятий как:</w:t>
      </w:r>
    </w:p>
    <w:p w:rsidR="004A3A83" w:rsidRPr="00216F2A" w:rsidRDefault="004A3A83" w:rsidP="004A3A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еседы « На дорогах большой улицы», « В стране дорожных правил»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3A83" w:rsidRPr="00216F2A" w:rsidRDefault="004A3A83" w:rsidP="004A3A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икторина  «Абвгдейка  и правила движения достойны уважения»</w:t>
      </w:r>
    </w:p>
    <w:p w:rsidR="004A3A83" w:rsidRPr="00216F2A" w:rsidRDefault="004A3A83" w:rsidP="004A3A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Подбери гар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аж», « Собери машину из частей»</w:t>
      </w:r>
    </w:p>
    <w:p w:rsidR="004A3A83" w:rsidRPr="00216F2A" w:rsidRDefault="004A3A83" w:rsidP="004A3A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«Найди свой цвет», «Воробушки и автомобиль»</w:t>
      </w:r>
    </w:p>
    <w:p w:rsidR="004A3A83" w:rsidRPr="00216F2A" w:rsidRDefault="004A3A83" w:rsidP="004A3A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сюжетно-ролевые игры «Гараж», «Я –шофёр» </w:t>
      </w:r>
    </w:p>
    <w:p w:rsidR="00604E23" w:rsidRPr="00216F2A" w:rsidRDefault="004A3A83" w:rsidP="004A3A83">
      <w:pPr>
        <w:rPr>
          <w:rFonts w:ascii="Times New Roman" w:hAnsi="Times New Roman" w:cs="Times New Roman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игры « Транспорт», «Зажги светофор»</w:t>
      </w:r>
    </w:p>
    <w:p w:rsidR="004A3A83" w:rsidRPr="00216F2A" w:rsidRDefault="004A3A83" w:rsidP="00604E2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  загадок «  Знают все мой друзья,  знаю ПДД и я» </w:t>
      </w:r>
    </w:p>
    <w:p w:rsidR="00604E23" w:rsidRPr="00216F2A" w:rsidRDefault="004A3A83" w:rsidP="00604E2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акреплялись знания о безопасном переходе улиц и дорог, дисциплинированности внимательности, организованности.</w:t>
      </w:r>
    </w:p>
    <w:p w:rsidR="00216F2A" w:rsidRPr="00216F2A" w:rsidRDefault="00216F2A" w:rsidP="00604E2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совместно с детьми сделали аппликацию на тему «Светофор», самостоятельно раскрашивали  «Цветные автомобили».</w:t>
      </w:r>
    </w:p>
    <w:p w:rsidR="00216F2A" w:rsidRPr="00216F2A" w:rsidRDefault="00216F2A" w:rsidP="00216F2A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2A">
        <w:rPr>
          <w:rFonts w:ascii="Times New Roman" w:hAnsi="Times New Roman" w:cs="Times New Roman"/>
          <w:sz w:val="24"/>
          <w:szCs w:val="24"/>
        </w:rPr>
        <w:lastRenderedPageBreak/>
        <w:t xml:space="preserve">Итоговым мероприятием для детей стало развлечение 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 песней, шуткой и в игре изучаем ПДД».</w:t>
      </w:r>
      <w:r w:rsidRPr="00216F2A">
        <w:rPr>
          <w:rFonts w:ascii="Times New Roman" w:hAnsi="Times New Roman" w:cs="Times New Roman"/>
          <w:sz w:val="24"/>
          <w:szCs w:val="24"/>
        </w:rPr>
        <w:t xml:space="preserve"> Оно проводилось с целью закрепления правил дорожного движения на дороге.</w:t>
      </w:r>
      <w:r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воспитанники активно участвовали в играх, отгадывали загадки, выполняли командные заданияотвечали на вопросы, находили правильные решения в простых и сложных дорожных ситуациях. </w:t>
      </w:r>
    </w:p>
    <w:p w:rsidR="00216F2A" w:rsidRPr="00216F2A" w:rsidRDefault="00216F2A" w:rsidP="00216F2A">
      <w:pPr>
        <w:spacing w:after="0"/>
        <w:ind w:right="-141"/>
        <w:rPr>
          <w:rFonts w:ascii="Times New Roman" w:hAnsi="Times New Roman" w:cs="Times New Roman"/>
          <w:sz w:val="24"/>
          <w:szCs w:val="24"/>
        </w:rPr>
      </w:pPr>
      <w:r w:rsidRPr="00216F2A">
        <w:rPr>
          <w:rFonts w:ascii="Times New Roman" w:hAnsi="Times New Roman" w:cs="Times New Roman"/>
          <w:sz w:val="24"/>
          <w:szCs w:val="24"/>
        </w:rPr>
        <w:t xml:space="preserve">     Чтобы привить нашим детям навыки правильного поведения на улице, дороге, нужна кропотливая, повседневная разъяснительная работа с участием родителей. Знания, полученные детьми в  детском саду, должны закрепляться дома, в семье. Для родителей </w:t>
      </w:r>
      <w:r w:rsidRPr="00216F2A">
        <w:rPr>
          <w:rFonts w:ascii="Times New Roman" w:hAnsi="Times New Roman" w:cs="Times New Roman"/>
          <w:sz w:val="24"/>
          <w:szCs w:val="24"/>
        </w:rPr>
        <w:t>была организована</w:t>
      </w:r>
      <w:r w:rsidRPr="00216F2A">
        <w:rPr>
          <w:rFonts w:ascii="Times New Roman" w:hAnsi="Times New Roman" w:cs="Times New Roman"/>
          <w:sz w:val="24"/>
          <w:szCs w:val="24"/>
        </w:rPr>
        <w:t xml:space="preserve"> консультаци</w:t>
      </w:r>
      <w:r w:rsidRPr="00216F2A">
        <w:rPr>
          <w:rFonts w:ascii="Times New Roman" w:hAnsi="Times New Roman" w:cs="Times New Roman"/>
          <w:sz w:val="24"/>
          <w:szCs w:val="24"/>
        </w:rPr>
        <w:t>я «Учим правила безопасности»</w:t>
      </w:r>
      <w:r w:rsidRPr="00216F2A">
        <w:rPr>
          <w:rFonts w:ascii="Times New Roman" w:hAnsi="Times New Roman" w:cs="Times New Roman"/>
          <w:sz w:val="24"/>
          <w:szCs w:val="24"/>
        </w:rPr>
        <w:t xml:space="preserve">, </w:t>
      </w:r>
      <w:r w:rsidRPr="00216F2A">
        <w:rPr>
          <w:rFonts w:ascii="Times New Roman" w:hAnsi="Times New Roman" w:cs="Times New Roman"/>
          <w:sz w:val="24"/>
          <w:szCs w:val="24"/>
        </w:rPr>
        <w:t>папка-передвижка: «Знаем правила движения как таблицу умножения».</w:t>
      </w:r>
    </w:p>
    <w:p w:rsidR="00604E23" w:rsidRPr="00216F2A" w:rsidRDefault="00216F2A" w:rsidP="00216F2A">
      <w:pPr>
        <w:spacing w:after="0"/>
        <w:ind w:right="-141"/>
        <w:rPr>
          <w:rFonts w:ascii="Times New Roman" w:hAnsi="Times New Roman" w:cs="Times New Roman"/>
          <w:sz w:val="24"/>
          <w:szCs w:val="24"/>
        </w:rPr>
      </w:pPr>
      <w:r w:rsidRPr="00216F2A">
        <w:rPr>
          <w:rFonts w:ascii="Times New Roman" w:hAnsi="Times New Roman" w:cs="Times New Roman"/>
          <w:sz w:val="24"/>
          <w:szCs w:val="24"/>
        </w:rPr>
        <w:t xml:space="preserve"> </w:t>
      </w:r>
      <w:r w:rsidRPr="00216F2A">
        <w:rPr>
          <w:rFonts w:ascii="Times New Roman" w:hAnsi="Times New Roman" w:cs="Times New Roman"/>
          <w:sz w:val="24"/>
          <w:szCs w:val="24"/>
        </w:rPr>
        <w:t>Работа по воспитанию навыков безопасного поведения детей на улицах, дорогах проводится систематически, охватывая  все виды детской деятельности, чтобы полученные знания  дети « пропускали» через продуктивную  деятельность, а затем реализовывали в играх и в повседневной жизни, за пределами детского сада.</w:t>
      </w:r>
      <w:r w:rsidR="00604E23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</w:t>
      </w:r>
      <w:r w:rsidR="00604E23" w:rsidRPr="00216F2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За время месячника были созданы:</w:t>
      </w:r>
    </w:p>
    <w:p w:rsidR="00604E23" w:rsidRPr="00216F2A" w:rsidRDefault="00604E23" w:rsidP="00604E23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16F2A">
        <w:rPr>
          <w:rFonts w:ascii="Times New Roman" w:eastAsia="MS Mincho" w:hAnsi="Times New Roman" w:cs="Times New Roman"/>
          <w:sz w:val="24"/>
          <w:szCs w:val="24"/>
          <w:lang w:eastAsia="ja-JP"/>
        </w:rPr>
        <w:t>Дидактические игры</w:t>
      </w:r>
      <w:r w:rsidR="004A3A83" w:rsidRPr="00216F2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своими руками:</w:t>
      </w:r>
      <w:r w:rsidR="00216F2A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6F2A" w:rsidRPr="00216F2A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Подбери гараж», « Собери машину из частей»</w:t>
      </w:r>
      <w:r w:rsidR="004A3A83" w:rsidRPr="00216F2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216F2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 альбом  «Мы за безопасность движения», </w:t>
      </w:r>
      <w:r w:rsidR="004A3A83" w:rsidRPr="00216F2A">
        <w:rPr>
          <w:rFonts w:ascii="Times New Roman" w:eastAsia="MS Mincho" w:hAnsi="Times New Roman" w:cs="Times New Roman"/>
          <w:sz w:val="24"/>
          <w:szCs w:val="24"/>
          <w:lang w:eastAsia="ja-JP"/>
        </w:rPr>
        <w:t>создан «Уголок безопасности», где собран игровой и наглядный материал по ПДД.</w:t>
      </w:r>
      <w:r w:rsidRPr="00216F2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4A3A83" w:rsidRPr="00216F2A">
        <w:rPr>
          <w:rFonts w:ascii="Times New Roman" w:eastAsia="MS Mincho" w:hAnsi="Times New Roman" w:cs="Times New Roman"/>
          <w:sz w:val="24"/>
          <w:szCs w:val="24"/>
          <w:lang w:eastAsia="ja-JP"/>
        </w:rPr>
        <w:t>Дети самостоятельно играют в знакомые игры и рассматривают иллюстрации без вмешательства взрослых.</w:t>
      </w:r>
    </w:p>
    <w:p w:rsidR="00604E23" w:rsidRPr="00216F2A" w:rsidRDefault="00604E23" w:rsidP="00604E23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532645" w:rsidRDefault="0021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1" name="Рисунок 1" descr="C:\Users\User\Desktop\пдд ср. гр\SDC1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 ср. гр\SDC133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2A" w:rsidRDefault="0021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2" name="Рисунок 2" descr="C:\Users\User\Desktop\пдд ср. гр\SDC1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 ср. гр\SDC134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2A" w:rsidRDefault="0021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3" name="Рисунок 3" descr="C:\Users\User\Desktop\пдд ср. гр\SDC1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 ср. гр\SDC134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2A" w:rsidRDefault="0021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4" name="Рисунок 4" descr="C:\Users\User\Desktop\пдд ср. гр\SDC13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дд ср. гр\SDC134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2A" w:rsidRDefault="0021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5" name="Рисунок 5" descr="C:\Users\User\Desktop\пдд ср. гр\SDC1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дд ср. гр\SDC13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2A" w:rsidRDefault="0021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6" name="Рисунок 6" descr="C:\Users\User\Desktop\пдд ср. гр\SDC1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дд ср. гр\SDC13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2A" w:rsidRDefault="0021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7" name="Рисунок 7" descr="C:\Users\User\Desktop\пдд ср. гр\SDC1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дд ср. гр\SDC13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2A" w:rsidRPr="00216F2A" w:rsidRDefault="00216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8" name="Рисунок 8" descr="C:\Users\User\Desktop\пдд ср. гр\SDC1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дд ср. гр\SDC13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6F2A" w:rsidRPr="00216F2A" w:rsidSect="00216F2A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B4"/>
    <w:rsid w:val="001E09BC"/>
    <w:rsid w:val="00216F2A"/>
    <w:rsid w:val="004A3A83"/>
    <w:rsid w:val="00532645"/>
    <w:rsid w:val="00604E23"/>
    <w:rsid w:val="006D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4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2017-03-20T09:59:00Z</dcterms:created>
  <dcterms:modified xsi:type="dcterms:W3CDTF">2017-03-20T10:32:00Z</dcterms:modified>
</cp:coreProperties>
</file>